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0AF2" w14:textId="77777777" w:rsidR="002222C1" w:rsidRPr="00A3020B" w:rsidRDefault="00A3020B" w:rsidP="000661F4">
      <w:pPr>
        <w:pStyle w:val="Heading1"/>
        <w:spacing w:before="0"/>
        <w:rPr>
          <w:sz w:val="32"/>
        </w:rPr>
      </w:pPr>
      <w:r>
        <w:rPr>
          <w:sz w:val="32"/>
        </w:rPr>
        <w:t>System of Systems Engineering</w:t>
      </w:r>
      <w:r w:rsidR="002C57FF" w:rsidRPr="00A3020B">
        <w:rPr>
          <w:sz w:val="32"/>
        </w:rPr>
        <w:br/>
      </w:r>
      <w:r w:rsidR="002222C1" w:rsidRPr="00A3020B">
        <w:rPr>
          <w:sz w:val="32"/>
        </w:rPr>
        <w:t>Collaborators Information Exchange (SoSECIE)</w:t>
      </w:r>
    </w:p>
    <w:p w14:paraId="59245F34" w14:textId="60208C04" w:rsidR="00C86F59" w:rsidRPr="00A3020B" w:rsidRDefault="005E4B7A" w:rsidP="00C86F59">
      <w:pPr>
        <w:spacing w:before="240"/>
        <w:jc w:val="center"/>
        <w:rPr>
          <w:rFonts w:eastAsia="Times New Roman"/>
          <w:b/>
          <w:i/>
          <w:sz w:val="28"/>
          <w:szCs w:val="18"/>
        </w:rPr>
      </w:pPr>
      <w:r>
        <w:rPr>
          <w:rFonts w:eastAsia="Times New Roman"/>
          <w:b/>
          <w:i/>
          <w:sz w:val="28"/>
          <w:szCs w:val="18"/>
        </w:rPr>
        <w:t>November 16</w:t>
      </w:r>
      <w:r w:rsidR="00245AB4">
        <w:rPr>
          <w:rFonts w:eastAsia="Times New Roman"/>
          <w:b/>
          <w:i/>
          <w:sz w:val="28"/>
          <w:szCs w:val="18"/>
        </w:rPr>
        <w:t>, 20</w:t>
      </w:r>
      <w:r w:rsidR="00151D76">
        <w:rPr>
          <w:rFonts w:eastAsia="Times New Roman"/>
          <w:b/>
          <w:i/>
          <w:sz w:val="28"/>
          <w:szCs w:val="18"/>
        </w:rPr>
        <w:t>20</w:t>
      </w:r>
    </w:p>
    <w:p w14:paraId="31ED0A3D" w14:textId="77777777" w:rsidR="002222C1" w:rsidRPr="00BA3063" w:rsidRDefault="002222C1" w:rsidP="00C86F59">
      <w:pPr>
        <w:jc w:val="center"/>
        <w:rPr>
          <w:rFonts w:eastAsia="Times New Roman"/>
          <w:b/>
          <w:i/>
          <w:sz w:val="28"/>
          <w:szCs w:val="18"/>
        </w:rPr>
      </w:pPr>
      <w:r w:rsidRPr="00BA3063">
        <w:rPr>
          <w:rFonts w:eastAsia="Times New Roman"/>
          <w:b/>
          <w:i/>
          <w:sz w:val="28"/>
          <w:szCs w:val="18"/>
        </w:rPr>
        <w:t>11:00 a.m. to Noon E</w:t>
      </w:r>
      <w:r w:rsidR="00F94164" w:rsidRPr="00BA3063">
        <w:rPr>
          <w:rFonts w:eastAsia="Times New Roman"/>
          <w:b/>
          <w:i/>
          <w:sz w:val="28"/>
          <w:szCs w:val="18"/>
        </w:rPr>
        <w:t>astern Time</w:t>
      </w:r>
    </w:p>
    <w:p w14:paraId="672A6659" w14:textId="77777777" w:rsidR="00E51797" w:rsidRPr="00A3020B" w:rsidRDefault="00E51797" w:rsidP="00E51797">
      <w:pPr>
        <w:pStyle w:val="Heading3"/>
      </w:pPr>
    </w:p>
    <w:p w14:paraId="07E4ED0E" w14:textId="0E9FCC82" w:rsidR="00674BEC" w:rsidRPr="00674BEC" w:rsidRDefault="00674BEC" w:rsidP="00674BEC">
      <w:pPr>
        <w:spacing w:after="240"/>
        <w:jc w:val="center"/>
        <w:rPr>
          <w:rFonts w:eastAsia="Times New Roman"/>
          <w:b/>
          <w:sz w:val="28"/>
        </w:rPr>
      </w:pPr>
      <w:r w:rsidRPr="00674BEC">
        <w:rPr>
          <w:rFonts w:eastAsia="Times New Roman"/>
          <w:b/>
          <w:sz w:val="28"/>
        </w:rPr>
        <w:t xml:space="preserve">A </w:t>
      </w:r>
      <w:r w:rsidR="000B7EC5">
        <w:rPr>
          <w:rFonts w:eastAsia="Times New Roman"/>
          <w:b/>
          <w:sz w:val="28"/>
        </w:rPr>
        <w:t>D</w:t>
      </w:r>
      <w:r w:rsidRPr="00674BEC">
        <w:rPr>
          <w:rFonts w:eastAsia="Times New Roman"/>
          <w:b/>
          <w:sz w:val="28"/>
        </w:rPr>
        <w:t xml:space="preserve">esign </w:t>
      </w:r>
      <w:r w:rsidR="000B7EC5">
        <w:rPr>
          <w:rFonts w:eastAsia="Times New Roman"/>
          <w:b/>
          <w:sz w:val="28"/>
        </w:rPr>
        <w:t>M</w:t>
      </w:r>
      <w:r w:rsidRPr="00674BEC">
        <w:rPr>
          <w:rFonts w:eastAsia="Times New Roman"/>
          <w:b/>
          <w:sz w:val="28"/>
        </w:rPr>
        <w:t xml:space="preserve">ethod for </w:t>
      </w:r>
      <w:r w:rsidR="000B7EC5">
        <w:rPr>
          <w:rFonts w:eastAsia="Times New Roman"/>
          <w:b/>
          <w:sz w:val="28"/>
        </w:rPr>
        <w:t>C</w:t>
      </w:r>
      <w:r w:rsidRPr="00674BEC">
        <w:rPr>
          <w:rFonts w:eastAsia="Times New Roman"/>
          <w:b/>
          <w:sz w:val="28"/>
        </w:rPr>
        <w:t xml:space="preserve">ollaborative </w:t>
      </w:r>
      <w:r w:rsidR="000B7EC5">
        <w:rPr>
          <w:rFonts w:eastAsia="Times New Roman"/>
          <w:b/>
          <w:sz w:val="28"/>
        </w:rPr>
        <w:t>S</w:t>
      </w:r>
      <w:r w:rsidRPr="00674BEC">
        <w:rPr>
          <w:rFonts w:eastAsia="Times New Roman"/>
          <w:b/>
          <w:sz w:val="28"/>
        </w:rPr>
        <w:t xml:space="preserve">ystems of </w:t>
      </w:r>
      <w:r w:rsidR="000B7EC5">
        <w:rPr>
          <w:rFonts w:eastAsia="Times New Roman"/>
          <w:b/>
          <w:sz w:val="28"/>
        </w:rPr>
        <w:t>S</w:t>
      </w:r>
      <w:r w:rsidRPr="00674BEC">
        <w:rPr>
          <w:rFonts w:eastAsia="Times New Roman"/>
          <w:b/>
          <w:sz w:val="28"/>
        </w:rPr>
        <w:t xml:space="preserve">ystems </w:t>
      </w:r>
      <w:r w:rsidR="000B7EC5">
        <w:rPr>
          <w:rFonts w:eastAsia="Times New Roman"/>
          <w:b/>
          <w:sz w:val="28"/>
        </w:rPr>
        <w:t>A</w:t>
      </w:r>
      <w:r w:rsidRPr="00674BEC">
        <w:rPr>
          <w:rFonts w:eastAsia="Times New Roman"/>
          <w:b/>
          <w:sz w:val="28"/>
        </w:rPr>
        <w:t>pplied to Metropolitan Multi-Mode Transport System</w:t>
      </w:r>
    </w:p>
    <w:p w14:paraId="2C5F403D" w14:textId="5D0C0AA8" w:rsidR="00C86F59" w:rsidRDefault="00674BEC" w:rsidP="00953981">
      <w:pPr>
        <w:spacing w:after="240"/>
        <w:jc w:val="center"/>
        <w:rPr>
          <w:rFonts w:eastAsia="Times New Roman"/>
          <w:b/>
          <w:i/>
          <w:sz w:val="28"/>
        </w:rPr>
      </w:pPr>
      <w:r>
        <w:rPr>
          <w:rFonts w:eastAsia="Times New Roman"/>
          <w:b/>
          <w:i/>
          <w:sz w:val="28"/>
        </w:rPr>
        <w:t>Dr</w:t>
      </w:r>
      <w:r w:rsidR="00A91800">
        <w:rPr>
          <w:rFonts w:eastAsia="Times New Roman"/>
          <w:b/>
          <w:i/>
          <w:sz w:val="28"/>
        </w:rPr>
        <w:t>. Pontus Svenson, RISE Research Institutes of Sweden</w:t>
      </w:r>
    </w:p>
    <w:p w14:paraId="581FDE2E" w14:textId="5E8E6F28" w:rsidR="00674BEC" w:rsidRDefault="00674BEC" w:rsidP="00BF46C0">
      <w:pPr>
        <w:spacing w:before="240"/>
        <w:jc w:val="center"/>
        <w:rPr>
          <w:rFonts w:eastAsia="Times New Roman"/>
          <w:b/>
          <w:i/>
          <w:iCs/>
          <w:sz w:val="28"/>
          <w:szCs w:val="18"/>
        </w:rPr>
      </w:pPr>
      <w:r>
        <w:rPr>
          <w:rFonts w:eastAsia="Times New Roman"/>
          <w:b/>
          <w:i/>
          <w:iCs/>
          <w:sz w:val="28"/>
          <w:szCs w:val="18"/>
        </w:rPr>
        <w:t xml:space="preserve">Ms. Frida Reichenberg, RISE </w:t>
      </w:r>
      <w:proofErr w:type="spellStart"/>
      <w:r>
        <w:rPr>
          <w:rFonts w:eastAsia="Times New Roman"/>
          <w:b/>
          <w:i/>
          <w:iCs/>
          <w:sz w:val="28"/>
          <w:szCs w:val="18"/>
        </w:rPr>
        <w:t>Asta</w:t>
      </w:r>
      <w:proofErr w:type="spellEnd"/>
      <w:r>
        <w:rPr>
          <w:rFonts w:eastAsia="Times New Roman"/>
          <w:b/>
          <w:i/>
          <w:iCs/>
          <w:sz w:val="28"/>
          <w:szCs w:val="18"/>
        </w:rPr>
        <w:t xml:space="preserve"> Zero</w:t>
      </w:r>
    </w:p>
    <w:p w14:paraId="2AE0A8ED" w14:textId="52A770B4" w:rsidR="00BF46C0" w:rsidRPr="0065215C" w:rsidRDefault="00674BEC" w:rsidP="0065215C">
      <w:pPr>
        <w:spacing w:before="240"/>
        <w:jc w:val="center"/>
        <w:rPr>
          <w:rFonts w:eastAsia="Times New Roman"/>
          <w:b/>
          <w:i/>
          <w:sz w:val="28"/>
          <w:szCs w:val="18"/>
        </w:rPr>
      </w:pPr>
      <w:r>
        <w:rPr>
          <w:rFonts w:eastAsia="Times New Roman"/>
          <w:b/>
          <w:i/>
          <w:iCs/>
          <w:sz w:val="28"/>
          <w:szCs w:val="18"/>
        </w:rPr>
        <w:t>Prof</w:t>
      </w:r>
      <w:r w:rsidR="00BF46C0" w:rsidRPr="00226E42">
        <w:rPr>
          <w:rFonts w:eastAsia="Times New Roman"/>
          <w:b/>
          <w:i/>
          <w:iCs/>
          <w:sz w:val="28"/>
          <w:szCs w:val="18"/>
        </w:rPr>
        <w:t>. Jakob Axelsson</w:t>
      </w:r>
      <w:r w:rsidR="00BF46C0" w:rsidRPr="00226E42">
        <w:rPr>
          <w:rFonts w:eastAsia="Times New Roman"/>
          <w:b/>
          <w:i/>
          <w:sz w:val="28"/>
          <w:szCs w:val="18"/>
        </w:rPr>
        <w:t xml:space="preserve">, </w:t>
      </w:r>
      <w:proofErr w:type="spellStart"/>
      <w:r w:rsidR="00BF46C0" w:rsidRPr="00226E42">
        <w:rPr>
          <w:rFonts w:eastAsia="Times New Roman"/>
          <w:b/>
          <w:i/>
          <w:sz w:val="28"/>
          <w:szCs w:val="18"/>
        </w:rPr>
        <w:t>Mälardalen</w:t>
      </w:r>
      <w:proofErr w:type="spellEnd"/>
      <w:r w:rsidR="00BF46C0">
        <w:rPr>
          <w:rFonts w:eastAsia="Times New Roman"/>
          <w:b/>
          <w:i/>
          <w:sz w:val="28"/>
          <w:szCs w:val="18"/>
        </w:rPr>
        <w:t xml:space="preserve"> University and RISE</w:t>
      </w:r>
    </w:p>
    <w:p w14:paraId="5F714DA7" w14:textId="41E42BA4" w:rsidR="008F2DFB" w:rsidRPr="006F18A5" w:rsidRDefault="00245AB4" w:rsidP="006F18A5">
      <w:pPr>
        <w:pStyle w:val="Heading4"/>
        <w:tabs>
          <w:tab w:val="left" w:pos="6252"/>
        </w:tabs>
        <w:rPr>
          <w:sz w:val="28"/>
        </w:rPr>
      </w:pPr>
      <w:r w:rsidRPr="00245AB4">
        <w:rPr>
          <w:sz w:val="28"/>
        </w:rPr>
        <w:t>Abstract</w:t>
      </w:r>
    </w:p>
    <w:p w14:paraId="4D51184C" w14:textId="12006FEB" w:rsidR="00C42C56" w:rsidRDefault="00C42C56" w:rsidP="00386B12">
      <w:r w:rsidRPr="00C42C56">
        <w:t xml:space="preserve">Systems of systems arise when independently owned, operated and developed systems can achieve mutual benefits by working together. In collaborative systems of systems, there is no directing entity that instructs others how and when to collaborate. Instead, the collaboration relies on independent decisions by the constituent systems to form collaborating constellations, and the benefits are emergent properties of this.  </w:t>
      </w:r>
      <w:bookmarkStart w:id="0" w:name="_Hlk87856745"/>
      <w:r w:rsidRPr="00C42C56">
        <w:t>In this paper, we describe a design method for engineering collaborative systems of systems. We apply the method to the design of a collaborative system of systems for mobility in a rural setting close to an urban area and to truck platooning.</w:t>
      </w:r>
      <w:bookmarkEnd w:id="0"/>
    </w:p>
    <w:p w14:paraId="35D24B43" w14:textId="77777777" w:rsidR="00AB3E80" w:rsidRDefault="00AB3E80" w:rsidP="00386B12"/>
    <w:p w14:paraId="38A3A5EB" w14:textId="3EA3A8A0" w:rsidR="00A3020B" w:rsidRDefault="00A3020B" w:rsidP="00A3020B">
      <w:pPr>
        <w:pStyle w:val="Heading4"/>
        <w:tabs>
          <w:tab w:val="left" w:pos="6252"/>
        </w:tabs>
        <w:rPr>
          <w:sz w:val="28"/>
        </w:rPr>
      </w:pPr>
      <w:r w:rsidRPr="007418C0">
        <w:rPr>
          <w:sz w:val="28"/>
        </w:rPr>
        <w:t>Biograph</w:t>
      </w:r>
      <w:r w:rsidR="00A91800">
        <w:rPr>
          <w:sz w:val="28"/>
        </w:rPr>
        <w:t>ies</w:t>
      </w:r>
    </w:p>
    <w:p w14:paraId="7A29FC7F" w14:textId="26D4BD92" w:rsidR="00A3020B" w:rsidRPr="00E95601" w:rsidRDefault="005F7F68" w:rsidP="07930FFD">
      <w:pPr>
        <w:rPr>
          <w:sz w:val="22"/>
          <w:szCs w:val="22"/>
        </w:rPr>
      </w:pPr>
      <w:r w:rsidRPr="00E95601">
        <w:rPr>
          <w:sz w:val="22"/>
          <w:szCs w:val="22"/>
        </w:rPr>
        <w:t>Pontus Svenson is a senior scientist at RISE Research Institutes of Sweden</w:t>
      </w:r>
      <w:r w:rsidR="0010772F" w:rsidRPr="00E95601">
        <w:rPr>
          <w:sz w:val="22"/>
          <w:szCs w:val="22"/>
        </w:rPr>
        <w:t xml:space="preserve">. </w:t>
      </w:r>
      <w:r w:rsidR="00D30AA8" w:rsidRPr="00E95601">
        <w:rPr>
          <w:sz w:val="22"/>
          <w:szCs w:val="22"/>
        </w:rPr>
        <w:t>He received a PhD in Theoretical Physics in 2001</w:t>
      </w:r>
      <w:r w:rsidR="00235E58" w:rsidRPr="00E95601">
        <w:rPr>
          <w:sz w:val="22"/>
          <w:szCs w:val="22"/>
        </w:rPr>
        <w:t xml:space="preserve"> and has a </w:t>
      </w:r>
      <w:r w:rsidR="008C7C4E" w:rsidRPr="00E95601">
        <w:rPr>
          <w:sz w:val="22"/>
          <w:szCs w:val="22"/>
        </w:rPr>
        <w:t xml:space="preserve">15-year background at the Swedish </w:t>
      </w:r>
      <w:proofErr w:type="spellStart"/>
      <w:r w:rsidR="008C7C4E" w:rsidRPr="00E95601">
        <w:rPr>
          <w:sz w:val="22"/>
          <w:szCs w:val="22"/>
        </w:rPr>
        <w:t>Defence</w:t>
      </w:r>
      <w:proofErr w:type="spellEnd"/>
      <w:r w:rsidR="008C7C4E" w:rsidRPr="00E95601">
        <w:rPr>
          <w:sz w:val="22"/>
          <w:szCs w:val="22"/>
        </w:rPr>
        <w:t xml:space="preserve"> Research Institute (FOI), where he worked on </w:t>
      </w:r>
      <w:r w:rsidR="005A34E1" w:rsidRPr="00E95601">
        <w:rPr>
          <w:sz w:val="22"/>
          <w:szCs w:val="22"/>
        </w:rPr>
        <w:t>decision support, situation awareness and data fusion</w:t>
      </w:r>
      <w:r w:rsidR="00614314" w:rsidRPr="00E95601">
        <w:rPr>
          <w:sz w:val="22"/>
          <w:szCs w:val="22"/>
        </w:rPr>
        <w:t>, mainly for military intelligence</w:t>
      </w:r>
      <w:r w:rsidR="009F488F" w:rsidRPr="00E95601">
        <w:rPr>
          <w:sz w:val="22"/>
          <w:szCs w:val="22"/>
        </w:rPr>
        <w:t xml:space="preserve"> </w:t>
      </w:r>
      <w:r w:rsidR="00976265" w:rsidRPr="00E95601">
        <w:rPr>
          <w:sz w:val="22"/>
          <w:szCs w:val="22"/>
        </w:rPr>
        <w:t>and critical infrastructure protection</w:t>
      </w:r>
      <w:r w:rsidR="005A34E1" w:rsidRPr="00E95601">
        <w:rPr>
          <w:sz w:val="22"/>
          <w:szCs w:val="22"/>
        </w:rPr>
        <w:t>.</w:t>
      </w:r>
      <w:r w:rsidR="003362FF" w:rsidRPr="00E95601">
        <w:rPr>
          <w:sz w:val="22"/>
          <w:szCs w:val="22"/>
        </w:rPr>
        <w:t xml:space="preserve"> </w:t>
      </w:r>
      <w:r w:rsidR="008D2C97" w:rsidRPr="00E95601">
        <w:rPr>
          <w:sz w:val="22"/>
          <w:szCs w:val="22"/>
        </w:rPr>
        <w:t>His current research is focused on systems of systems</w:t>
      </w:r>
      <w:r w:rsidR="006E7B6C" w:rsidRPr="00E95601">
        <w:rPr>
          <w:sz w:val="22"/>
          <w:szCs w:val="22"/>
        </w:rPr>
        <w:t xml:space="preserve"> engineering</w:t>
      </w:r>
      <w:r w:rsidR="00F715B5" w:rsidRPr="00E95601">
        <w:rPr>
          <w:sz w:val="22"/>
          <w:szCs w:val="22"/>
        </w:rPr>
        <w:t>, and in particular</w:t>
      </w:r>
      <w:r w:rsidR="00E62F19" w:rsidRPr="00E95601">
        <w:rPr>
          <w:sz w:val="22"/>
          <w:szCs w:val="22"/>
        </w:rPr>
        <w:t xml:space="preserve"> </w:t>
      </w:r>
      <w:r w:rsidR="00390185" w:rsidRPr="00E95601">
        <w:rPr>
          <w:sz w:val="22"/>
          <w:szCs w:val="22"/>
        </w:rPr>
        <w:t>on resilience</w:t>
      </w:r>
      <w:r w:rsidR="00A957BF" w:rsidRPr="00E95601">
        <w:rPr>
          <w:sz w:val="22"/>
          <w:szCs w:val="22"/>
        </w:rPr>
        <w:t xml:space="preserve"> and situation awareness aspects</w:t>
      </w:r>
      <w:r w:rsidR="00A643B7" w:rsidRPr="00E95601">
        <w:rPr>
          <w:sz w:val="22"/>
          <w:szCs w:val="22"/>
        </w:rPr>
        <w:t xml:space="preserve"> within the transportation and critical infrastructure domains</w:t>
      </w:r>
      <w:r w:rsidR="00FB3FE7" w:rsidRPr="00E95601">
        <w:rPr>
          <w:sz w:val="22"/>
          <w:szCs w:val="22"/>
        </w:rPr>
        <w:t xml:space="preserve">. </w:t>
      </w:r>
      <w:r w:rsidR="001F33C8" w:rsidRPr="00E95601">
        <w:rPr>
          <w:sz w:val="22"/>
          <w:szCs w:val="22"/>
        </w:rPr>
        <w:t>He is the author of around 100 scientific publications</w:t>
      </w:r>
      <w:r w:rsidR="003D55A1" w:rsidRPr="00E95601">
        <w:rPr>
          <w:sz w:val="22"/>
          <w:szCs w:val="22"/>
        </w:rPr>
        <w:t xml:space="preserve"> and a member of INCOSE.</w:t>
      </w:r>
    </w:p>
    <w:p w14:paraId="2301C1FD" w14:textId="77777777" w:rsidR="00C85F82" w:rsidRPr="00E95601" w:rsidRDefault="00C85F82" w:rsidP="07930FFD">
      <w:pPr>
        <w:rPr>
          <w:sz w:val="22"/>
          <w:szCs w:val="22"/>
        </w:rPr>
      </w:pPr>
    </w:p>
    <w:p w14:paraId="0C145092" w14:textId="09E4A104" w:rsidR="005B5CF6" w:rsidRPr="00E95601" w:rsidRDefault="00C85F82" w:rsidP="07930FFD">
      <w:pPr>
        <w:rPr>
          <w:sz w:val="22"/>
          <w:szCs w:val="22"/>
        </w:rPr>
      </w:pPr>
      <w:r w:rsidRPr="00E95601">
        <w:rPr>
          <w:sz w:val="22"/>
          <w:szCs w:val="22"/>
        </w:rPr>
        <w:t xml:space="preserve">Frida Reichenberg is a research and development engineer at </w:t>
      </w:r>
      <w:proofErr w:type="spellStart"/>
      <w:proofErr w:type="gramStart"/>
      <w:r w:rsidRPr="00E95601">
        <w:rPr>
          <w:sz w:val="22"/>
          <w:szCs w:val="22"/>
        </w:rPr>
        <w:t>AstaZero</w:t>
      </w:r>
      <w:proofErr w:type="spellEnd"/>
      <w:r w:rsidRPr="00E95601">
        <w:rPr>
          <w:sz w:val="22"/>
          <w:szCs w:val="22"/>
        </w:rPr>
        <w:t>;</w:t>
      </w:r>
      <w:proofErr w:type="gramEnd"/>
      <w:r w:rsidRPr="00E95601">
        <w:rPr>
          <w:sz w:val="22"/>
          <w:szCs w:val="22"/>
        </w:rPr>
        <w:t xml:space="preserve"> a full-scale independent test environment for future road safety. She has a background in both research (as a researcher at RISE Research Institutes of Sweden and The Swedish National Road and Transport Research Institute VTI) and about 12 years in the industry as a software developer. Her research focuses on systems engineering, vehicle software, simulations, C-ITS and system-of-systems.</w:t>
      </w:r>
    </w:p>
    <w:p w14:paraId="50087079" w14:textId="77777777" w:rsidR="005B5CF6" w:rsidRPr="00E95601" w:rsidRDefault="005B5CF6" w:rsidP="07930FFD">
      <w:pPr>
        <w:rPr>
          <w:sz w:val="22"/>
          <w:szCs w:val="22"/>
        </w:rPr>
      </w:pPr>
    </w:p>
    <w:p w14:paraId="155EAB1D" w14:textId="5F9E085A" w:rsidR="00A91800" w:rsidRPr="00AB3E80" w:rsidRDefault="005F7F68" w:rsidP="07930FFD">
      <w:pPr>
        <w:rPr>
          <w:sz w:val="22"/>
          <w:szCs w:val="22"/>
        </w:rPr>
      </w:pPr>
      <w:r w:rsidRPr="00E95601">
        <w:rPr>
          <w:sz w:val="22"/>
          <w:szCs w:val="22"/>
        </w:rPr>
        <w:t xml:space="preserve">Jakob Axelsson is professor of computer science at </w:t>
      </w:r>
      <w:proofErr w:type="spellStart"/>
      <w:r w:rsidRPr="00E95601">
        <w:rPr>
          <w:sz w:val="22"/>
          <w:szCs w:val="22"/>
        </w:rPr>
        <w:t>Mälardalen</w:t>
      </w:r>
      <w:proofErr w:type="spellEnd"/>
      <w:r w:rsidRPr="00E95601">
        <w:rPr>
          <w:sz w:val="22"/>
          <w:szCs w:val="22"/>
        </w:rPr>
        <w:t xml:space="preserve"> University in Sweden and senior research leader in systems-of-systems at RISE Research Institutes of Sweden. He received a PhD in computer systems in </w:t>
      </w:r>
      <w:proofErr w:type="gramStart"/>
      <w:r w:rsidRPr="00E95601">
        <w:rPr>
          <w:sz w:val="22"/>
          <w:szCs w:val="22"/>
        </w:rPr>
        <w:t>1997, and</w:t>
      </w:r>
      <w:proofErr w:type="gramEnd"/>
      <w:r w:rsidRPr="00E95601">
        <w:rPr>
          <w:sz w:val="22"/>
          <w:szCs w:val="22"/>
        </w:rPr>
        <w:t xml:space="preserve"> has a background of about 15 years in industry, mainly in the automotive domain at Volvo where he was involved in research and advanced engineering in areas such as system architecture, systems engineering, and model-based development. His current research interests are focused on systems-of-systems engineering, where he is leading a number of projects in domains such as transportation and construction. He is the author of around 100 research papers. He is a member of INCOSE and has been chairman of the Swedish chapter. </w:t>
      </w:r>
    </w:p>
    <w:sectPr w:rsidR="00A91800" w:rsidRPr="00AB3E80" w:rsidSect="0085435E">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C411" w14:textId="77777777" w:rsidR="001360ED" w:rsidRDefault="001360ED">
      <w:r>
        <w:separator/>
      </w:r>
    </w:p>
  </w:endnote>
  <w:endnote w:type="continuationSeparator" w:id="0">
    <w:p w14:paraId="55B92F60" w14:textId="77777777" w:rsidR="001360ED" w:rsidRDefault="0013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CF42A0" w:rsidRDefault="00CF42A0" w:rsidP="002222C1">
    <w:pPr>
      <w:pStyle w:val="WPFooter1"/>
    </w:pPr>
  </w:p>
  <w:p w14:paraId="4FC95DAC" w14:textId="77777777"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66092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222E16" w:rsidRDefault="00222E16" w:rsidP="00222E16">
    <w:pPr>
      <w:pStyle w:val="WPFooter1"/>
    </w:pPr>
  </w:p>
  <w:p w14:paraId="1F99EEE7" w14:textId="0402FE48" w:rsidR="00222E16" w:rsidRPr="00222E16" w:rsidRDefault="00F43AF3" w:rsidP="00F43AF3">
    <w:pPr>
      <w:pStyle w:val="WPFooter1"/>
    </w:pPr>
    <w:r>
      <w:t>For more information: 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C8FA" w14:textId="77777777" w:rsidR="001360ED" w:rsidRDefault="001360ED">
      <w:r>
        <w:separator/>
      </w:r>
    </w:p>
  </w:footnote>
  <w:footnote w:type="continuationSeparator" w:id="0">
    <w:p w14:paraId="529A7701" w14:textId="77777777" w:rsidR="001360ED" w:rsidRDefault="0013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4D65AAAD" w:rsidR="0085435E" w:rsidRDefault="00F43AF3">
    <w:pPr>
      <w:pStyle w:val="Header"/>
    </w:pPr>
    <w:r>
      <w:rPr>
        <w:noProof/>
      </w:rPr>
      <w:drawing>
        <wp:inline distT="0" distB="0" distL="0" distR="0" wp14:anchorId="74752C29" wp14:editId="556B90A6">
          <wp:extent cx="981075" cy="438150"/>
          <wp:effectExtent l="0" t="0" r="952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4E2C182E" wp14:editId="0AFC399C">
          <wp:extent cx="1567180" cy="443230"/>
          <wp:effectExtent l="0" t="0" r="0" b="0"/>
          <wp:docPr id="1" name="Picture 1"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tre logo"/>
                  <pic:cNvPicPr>
                    <a:picLocks noChangeAspect="1" noChangeArrowheads="1"/>
                  </pic:cNvPicPr>
                </pic:nvPicPr>
                <pic:blipFill>
                  <a:blip r:embed="rId2">
                    <a:extLst>
                      <a:ext uri="{28A0092B-C50C-407E-A947-70E740481C1C}">
                        <a14:useLocalDpi xmlns:a14="http://schemas.microsoft.com/office/drawing/2010/main" val="0"/>
                      </a:ext>
                    </a:extLst>
                  </a:blip>
                  <a:srcRect t="18239" r="10829" b="20551"/>
                  <a:stretch>
                    <a:fillRect/>
                  </a:stretch>
                </pic:blipFill>
                <pic:spPr bwMode="auto">
                  <a:xfrm>
                    <a:off x="0" y="0"/>
                    <a:ext cx="1567180" cy="443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16B6E"/>
    <w:rsid w:val="00022C3B"/>
    <w:rsid w:val="00026BC0"/>
    <w:rsid w:val="000331C0"/>
    <w:rsid w:val="00041F1E"/>
    <w:rsid w:val="000431D0"/>
    <w:rsid w:val="000661F4"/>
    <w:rsid w:val="00092251"/>
    <w:rsid w:val="000B7EC5"/>
    <w:rsid w:val="000C0456"/>
    <w:rsid w:val="000C2B6C"/>
    <w:rsid w:val="000C3220"/>
    <w:rsid w:val="001022E9"/>
    <w:rsid w:val="0010772F"/>
    <w:rsid w:val="001121A3"/>
    <w:rsid w:val="00125A96"/>
    <w:rsid w:val="00126896"/>
    <w:rsid w:val="001360ED"/>
    <w:rsid w:val="00142E5F"/>
    <w:rsid w:val="00151D76"/>
    <w:rsid w:val="00157F89"/>
    <w:rsid w:val="001964E6"/>
    <w:rsid w:val="0019732B"/>
    <w:rsid w:val="001D31E1"/>
    <w:rsid w:val="001F2BD7"/>
    <w:rsid w:val="001F33C8"/>
    <w:rsid w:val="00207091"/>
    <w:rsid w:val="00217C65"/>
    <w:rsid w:val="002222C1"/>
    <w:rsid w:val="00222E16"/>
    <w:rsid w:val="002233F3"/>
    <w:rsid w:val="00235E58"/>
    <w:rsid w:val="00242339"/>
    <w:rsid w:val="00245AB4"/>
    <w:rsid w:val="00251C95"/>
    <w:rsid w:val="00273A44"/>
    <w:rsid w:val="00284DE4"/>
    <w:rsid w:val="00294160"/>
    <w:rsid w:val="002A63D0"/>
    <w:rsid w:val="002C57FF"/>
    <w:rsid w:val="002D21F3"/>
    <w:rsid w:val="002F4768"/>
    <w:rsid w:val="00314035"/>
    <w:rsid w:val="003237CE"/>
    <w:rsid w:val="0033089B"/>
    <w:rsid w:val="00331B90"/>
    <w:rsid w:val="003362FF"/>
    <w:rsid w:val="00362008"/>
    <w:rsid w:val="00370BE4"/>
    <w:rsid w:val="00375232"/>
    <w:rsid w:val="00376F62"/>
    <w:rsid w:val="00386B12"/>
    <w:rsid w:val="00390185"/>
    <w:rsid w:val="0039109E"/>
    <w:rsid w:val="00391AED"/>
    <w:rsid w:val="00393470"/>
    <w:rsid w:val="003A3EBF"/>
    <w:rsid w:val="003A7C24"/>
    <w:rsid w:val="003D4080"/>
    <w:rsid w:val="003D55A1"/>
    <w:rsid w:val="003E517A"/>
    <w:rsid w:val="003F7FC9"/>
    <w:rsid w:val="004073D4"/>
    <w:rsid w:val="004353F1"/>
    <w:rsid w:val="004433B3"/>
    <w:rsid w:val="004B5FB9"/>
    <w:rsid w:val="004D197B"/>
    <w:rsid w:val="004D3462"/>
    <w:rsid w:val="004D625D"/>
    <w:rsid w:val="004F3CAB"/>
    <w:rsid w:val="004F74CB"/>
    <w:rsid w:val="00512515"/>
    <w:rsid w:val="00515690"/>
    <w:rsid w:val="00517381"/>
    <w:rsid w:val="005216AF"/>
    <w:rsid w:val="00533094"/>
    <w:rsid w:val="00570A52"/>
    <w:rsid w:val="00571687"/>
    <w:rsid w:val="005718C5"/>
    <w:rsid w:val="005A34E1"/>
    <w:rsid w:val="005B304B"/>
    <w:rsid w:val="005B5CF6"/>
    <w:rsid w:val="005B5F67"/>
    <w:rsid w:val="005C1BD8"/>
    <w:rsid w:val="005D154A"/>
    <w:rsid w:val="005E19C4"/>
    <w:rsid w:val="005E4B7A"/>
    <w:rsid w:val="005F0FF3"/>
    <w:rsid w:val="005F6CC5"/>
    <w:rsid w:val="005F7F68"/>
    <w:rsid w:val="00614314"/>
    <w:rsid w:val="00626243"/>
    <w:rsid w:val="00636B2D"/>
    <w:rsid w:val="0065215C"/>
    <w:rsid w:val="00660925"/>
    <w:rsid w:val="00674BEC"/>
    <w:rsid w:val="0067705D"/>
    <w:rsid w:val="00681185"/>
    <w:rsid w:val="00693BBE"/>
    <w:rsid w:val="00697731"/>
    <w:rsid w:val="006A3B2B"/>
    <w:rsid w:val="006B0AEB"/>
    <w:rsid w:val="006B195B"/>
    <w:rsid w:val="006D1767"/>
    <w:rsid w:val="006E7B6C"/>
    <w:rsid w:val="006F18A5"/>
    <w:rsid w:val="00702877"/>
    <w:rsid w:val="007030D4"/>
    <w:rsid w:val="00704BA8"/>
    <w:rsid w:val="00705D77"/>
    <w:rsid w:val="00733EF1"/>
    <w:rsid w:val="007418C0"/>
    <w:rsid w:val="00747065"/>
    <w:rsid w:val="00751988"/>
    <w:rsid w:val="0077038B"/>
    <w:rsid w:val="0077668A"/>
    <w:rsid w:val="007929AE"/>
    <w:rsid w:val="007B2588"/>
    <w:rsid w:val="008130B4"/>
    <w:rsid w:val="008307ED"/>
    <w:rsid w:val="0085435E"/>
    <w:rsid w:val="00871418"/>
    <w:rsid w:val="00875C06"/>
    <w:rsid w:val="0088698F"/>
    <w:rsid w:val="008937EE"/>
    <w:rsid w:val="008B3CC1"/>
    <w:rsid w:val="008C6160"/>
    <w:rsid w:val="008C7BE8"/>
    <w:rsid w:val="008C7C4E"/>
    <w:rsid w:val="008D04FD"/>
    <w:rsid w:val="008D08A5"/>
    <w:rsid w:val="008D2AD0"/>
    <w:rsid w:val="008D2C97"/>
    <w:rsid w:val="008F2DFB"/>
    <w:rsid w:val="00906C9A"/>
    <w:rsid w:val="00915D66"/>
    <w:rsid w:val="00924077"/>
    <w:rsid w:val="00926275"/>
    <w:rsid w:val="00927C2E"/>
    <w:rsid w:val="00942FC8"/>
    <w:rsid w:val="00953981"/>
    <w:rsid w:val="00964678"/>
    <w:rsid w:val="00975114"/>
    <w:rsid w:val="00976265"/>
    <w:rsid w:val="0099682B"/>
    <w:rsid w:val="009A65F5"/>
    <w:rsid w:val="009B5DD2"/>
    <w:rsid w:val="009F488F"/>
    <w:rsid w:val="00A03A4B"/>
    <w:rsid w:val="00A11660"/>
    <w:rsid w:val="00A15270"/>
    <w:rsid w:val="00A3020B"/>
    <w:rsid w:val="00A32A8E"/>
    <w:rsid w:val="00A35B75"/>
    <w:rsid w:val="00A643B7"/>
    <w:rsid w:val="00A77A64"/>
    <w:rsid w:val="00A85D02"/>
    <w:rsid w:val="00A91800"/>
    <w:rsid w:val="00A957BF"/>
    <w:rsid w:val="00A960E7"/>
    <w:rsid w:val="00AB3E80"/>
    <w:rsid w:val="00AB63CE"/>
    <w:rsid w:val="00AC5249"/>
    <w:rsid w:val="00AD6CED"/>
    <w:rsid w:val="00AE02EA"/>
    <w:rsid w:val="00AE24A8"/>
    <w:rsid w:val="00AE335F"/>
    <w:rsid w:val="00AE35F0"/>
    <w:rsid w:val="00B06B80"/>
    <w:rsid w:val="00B11028"/>
    <w:rsid w:val="00B145B8"/>
    <w:rsid w:val="00B16C29"/>
    <w:rsid w:val="00B17227"/>
    <w:rsid w:val="00B212FC"/>
    <w:rsid w:val="00B5572F"/>
    <w:rsid w:val="00B7170E"/>
    <w:rsid w:val="00BA3063"/>
    <w:rsid w:val="00BD0961"/>
    <w:rsid w:val="00BD45DC"/>
    <w:rsid w:val="00BE451A"/>
    <w:rsid w:val="00BE51EA"/>
    <w:rsid w:val="00BF2447"/>
    <w:rsid w:val="00BF46C0"/>
    <w:rsid w:val="00C03C85"/>
    <w:rsid w:val="00C20B2E"/>
    <w:rsid w:val="00C42C56"/>
    <w:rsid w:val="00C42D0A"/>
    <w:rsid w:val="00C51B14"/>
    <w:rsid w:val="00C56BEE"/>
    <w:rsid w:val="00C65715"/>
    <w:rsid w:val="00C81BA5"/>
    <w:rsid w:val="00C85F82"/>
    <w:rsid w:val="00C86F59"/>
    <w:rsid w:val="00C87046"/>
    <w:rsid w:val="00C95D21"/>
    <w:rsid w:val="00CA096F"/>
    <w:rsid w:val="00CB312F"/>
    <w:rsid w:val="00CC090A"/>
    <w:rsid w:val="00CD5B3A"/>
    <w:rsid w:val="00CE2E71"/>
    <w:rsid w:val="00CF39AD"/>
    <w:rsid w:val="00CF42A0"/>
    <w:rsid w:val="00D0138D"/>
    <w:rsid w:val="00D1120E"/>
    <w:rsid w:val="00D126F7"/>
    <w:rsid w:val="00D30AA8"/>
    <w:rsid w:val="00D3692E"/>
    <w:rsid w:val="00D51E54"/>
    <w:rsid w:val="00D5416A"/>
    <w:rsid w:val="00D54564"/>
    <w:rsid w:val="00D57399"/>
    <w:rsid w:val="00D61673"/>
    <w:rsid w:val="00D62FE8"/>
    <w:rsid w:val="00D65180"/>
    <w:rsid w:val="00D752E1"/>
    <w:rsid w:val="00D762AD"/>
    <w:rsid w:val="00D83395"/>
    <w:rsid w:val="00D87841"/>
    <w:rsid w:val="00D90D7E"/>
    <w:rsid w:val="00D947EF"/>
    <w:rsid w:val="00D9505E"/>
    <w:rsid w:val="00D95DFF"/>
    <w:rsid w:val="00DC1B51"/>
    <w:rsid w:val="00DD7D06"/>
    <w:rsid w:val="00E241EE"/>
    <w:rsid w:val="00E410B4"/>
    <w:rsid w:val="00E44C93"/>
    <w:rsid w:val="00E51797"/>
    <w:rsid w:val="00E62F19"/>
    <w:rsid w:val="00E6710A"/>
    <w:rsid w:val="00E80CA2"/>
    <w:rsid w:val="00E95601"/>
    <w:rsid w:val="00E97CFA"/>
    <w:rsid w:val="00EA4461"/>
    <w:rsid w:val="00EB1CFD"/>
    <w:rsid w:val="00EE34D9"/>
    <w:rsid w:val="00F008E1"/>
    <w:rsid w:val="00F05D4A"/>
    <w:rsid w:val="00F43AF3"/>
    <w:rsid w:val="00F44C04"/>
    <w:rsid w:val="00F53E1C"/>
    <w:rsid w:val="00F715B5"/>
    <w:rsid w:val="00F80039"/>
    <w:rsid w:val="00F85BBE"/>
    <w:rsid w:val="00F94164"/>
    <w:rsid w:val="00F94511"/>
    <w:rsid w:val="00FA3412"/>
    <w:rsid w:val="00FB3FE7"/>
    <w:rsid w:val="00FD1346"/>
    <w:rsid w:val="00FD643C"/>
    <w:rsid w:val="00FF0AC6"/>
    <w:rsid w:val="0793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897A9EE"/>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 w:type="paragraph" w:customStyle="1" w:styleId="Default">
    <w:name w:val="Default"/>
    <w:rsid w:val="0068118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0825">
      <w:bodyDiv w:val="1"/>
      <w:marLeft w:val="0"/>
      <w:marRight w:val="0"/>
      <w:marTop w:val="0"/>
      <w:marBottom w:val="0"/>
      <w:divBdr>
        <w:top w:val="none" w:sz="0" w:space="0" w:color="auto"/>
        <w:left w:val="none" w:sz="0" w:space="0" w:color="auto"/>
        <w:bottom w:val="none" w:sz="0" w:space="0" w:color="auto"/>
        <w:right w:val="none" w:sz="0" w:space="0" w:color="auto"/>
      </w:divBdr>
      <w:divsChild>
        <w:div w:id="949506467">
          <w:marLeft w:val="0"/>
          <w:marRight w:val="0"/>
          <w:marTop w:val="0"/>
          <w:marBottom w:val="0"/>
          <w:divBdr>
            <w:top w:val="none" w:sz="0" w:space="0" w:color="auto"/>
            <w:left w:val="none" w:sz="0" w:space="0" w:color="auto"/>
            <w:bottom w:val="none" w:sz="0" w:space="0" w:color="auto"/>
            <w:right w:val="none" w:sz="0" w:space="0" w:color="auto"/>
          </w:divBdr>
        </w:div>
      </w:divsChild>
    </w:div>
    <w:div w:id="354892936">
      <w:bodyDiv w:val="1"/>
      <w:marLeft w:val="0"/>
      <w:marRight w:val="0"/>
      <w:marTop w:val="0"/>
      <w:marBottom w:val="0"/>
      <w:divBdr>
        <w:top w:val="none" w:sz="0" w:space="0" w:color="auto"/>
        <w:left w:val="none" w:sz="0" w:space="0" w:color="auto"/>
        <w:bottom w:val="none" w:sz="0" w:space="0" w:color="auto"/>
        <w:right w:val="none" w:sz="0" w:space="0" w:color="auto"/>
      </w:divBdr>
    </w:div>
    <w:div w:id="496773566">
      <w:bodyDiv w:val="1"/>
      <w:marLeft w:val="0"/>
      <w:marRight w:val="0"/>
      <w:marTop w:val="0"/>
      <w:marBottom w:val="0"/>
      <w:divBdr>
        <w:top w:val="none" w:sz="0" w:space="0" w:color="auto"/>
        <w:left w:val="none" w:sz="0" w:space="0" w:color="auto"/>
        <w:bottom w:val="none" w:sz="0" w:space="0" w:color="auto"/>
        <w:right w:val="none" w:sz="0" w:space="0" w:color="auto"/>
      </w:divBdr>
    </w:div>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405107494">
      <w:bodyDiv w:val="1"/>
      <w:marLeft w:val="0"/>
      <w:marRight w:val="0"/>
      <w:marTop w:val="0"/>
      <w:marBottom w:val="0"/>
      <w:divBdr>
        <w:top w:val="none" w:sz="0" w:space="0" w:color="auto"/>
        <w:left w:val="none" w:sz="0" w:space="0" w:color="auto"/>
        <w:bottom w:val="none" w:sz="0" w:space="0" w:color="auto"/>
        <w:right w:val="none" w:sz="0" w:space="0" w:color="auto"/>
      </w:divBdr>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471F5-A316-4D85-9D69-B647F0DDB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DE43B-DEFC-4D86-A090-084B8243D011}">
  <ds:schemaRefs>
    <ds:schemaRef ds:uri="http://schemas.microsoft.com/sharepoint/v3/contenttype/forms"/>
  </ds:schemaRefs>
</ds:datastoreItem>
</file>

<file path=customXml/itemProps3.xml><?xml version="1.0" encoding="utf-8"?>
<ds:datastoreItem xmlns:ds="http://schemas.openxmlformats.org/officeDocument/2006/customXml" ds:itemID="{A4A439A8-46EC-4A15-B0B9-CBC6C9A47EA9}">
  <ds:schemaRefs>
    <ds:schemaRef ds:uri="http://schemas.microsoft.com/office/infopath/2007/PartnerControls"/>
    <ds:schemaRef ds:uri="http://purl.org/dc/dcmitype/"/>
    <ds:schemaRef ds:uri="http://schemas.openxmlformats.org/package/2006/metadata/core-properties"/>
    <ds:schemaRef ds:uri="http://purl.org/dc/terms/"/>
    <ds:schemaRef ds:uri="0b7e80f8-9bed-40ae-81e2-a0e1e75365fc"/>
    <ds:schemaRef ds:uri="http://www.w3.org/XML/1998/namespace"/>
    <ds:schemaRef ds:uri="http://purl.org/dc/elements/1.1/"/>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AE05924F-5699-4D1A-B5BE-93C26AE4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432</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Gabriela I Driscoll</cp:lastModifiedBy>
  <cp:revision>3</cp:revision>
  <cp:lastPrinted>2011-03-31T20:55:00Z</cp:lastPrinted>
  <dcterms:created xsi:type="dcterms:W3CDTF">2021-11-12T18:47:00Z</dcterms:created>
  <dcterms:modified xsi:type="dcterms:W3CDTF">2021-11-15T19:52:00Z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